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E95A" w14:textId="03EB8FEA" w:rsidR="00CC2128" w:rsidRDefault="68FDDCCD" w:rsidP="49590AAA">
      <w:pPr>
        <w:jc w:val="center"/>
        <w:rPr>
          <w:rFonts w:ascii="Arial Nova" w:eastAsia="Arial Nova" w:hAnsi="Arial Nova" w:cs="Arial Nova"/>
          <w:b/>
          <w:bCs/>
        </w:rPr>
      </w:pPr>
      <w:proofErr w:type="spellStart"/>
      <w:r w:rsidRPr="49590AAA">
        <w:rPr>
          <w:rFonts w:ascii="Arial Nova" w:eastAsia="Arial Nova" w:hAnsi="Arial Nova" w:cs="Arial Nova"/>
          <w:b/>
          <w:bCs/>
        </w:rPr>
        <w:t>N</w:t>
      </w:r>
      <w:r w:rsidR="00D06299">
        <w:rPr>
          <w:rFonts w:ascii="Arial Nova" w:eastAsia="Arial Nova" w:hAnsi="Arial Nova" w:cs="Arial Nova"/>
          <w:b/>
          <w:bCs/>
        </w:rPr>
        <w:t>o</w:t>
      </w:r>
      <w:r w:rsidRPr="49590AAA">
        <w:rPr>
          <w:rFonts w:ascii="Arial Nova" w:eastAsia="Arial Nova" w:hAnsi="Arial Nova" w:cs="Arial Nova"/>
          <w:b/>
          <w:bCs/>
        </w:rPr>
        <w:t>H</w:t>
      </w:r>
      <w:r w:rsidR="00D06299">
        <w:rPr>
          <w:rFonts w:ascii="Arial Nova" w:eastAsia="Arial Nova" w:hAnsi="Arial Nova" w:cs="Arial Nova"/>
          <w:b/>
          <w:bCs/>
        </w:rPr>
        <w:t>a</w:t>
      </w:r>
      <w:proofErr w:type="spellEnd"/>
      <w:r w:rsidRPr="49590AAA">
        <w:rPr>
          <w:rFonts w:ascii="Arial Nova" w:eastAsia="Arial Nova" w:hAnsi="Arial Nova" w:cs="Arial Nova"/>
          <w:b/>
          <w:bCs/>
        </w:rPr>
        <w:t xml:space="preserve"> </w:t>
      </w:r>
      <w:proofErr w:type="spellStart"/>
      <w:r w:rsidRPr="49590AAA">
        <w:rPr>
          <w:rFonts w:ascii="Arial Nova" w:eastAsia="Arial Nova" w:hAnsi="Arial Nova" w:cs="Arial Nova"/>
          <w:b/>
          <w:bCs/>
        </w:rPr>
        <w:t>Brunch</w:t>
      </w:r>
      <w:proofErr w:type="spellEnd"/>
      <w:r w:rsidR="00077AB0">
        <w:rPr>
          <w:rFonts w:ascii="Arial Nova" w:eastAsia="Arial Nova" w:hAnsi="Arial Nova" w:cs="Arial Nova"/>
          <w:b/>
          <w:bCs/>
        </w:rPr>
        <w:t>:</w:t>
      </w:r>
    </w:p>
    <w:p w14:paraId="215D52D3" w14:textId="160A0EAC" w:rsidR="68FDDCCD" w:rsidRDefault="00CC2128" w:rsidP="49590AAA">
      <w:pPr>
        <w:jc w:val="center"/>
        <w:rPr>
          <w:rFonts w:ascii="Arial Nova" w:eastAsia="Arial Nova" w:hAnsi="Arial Nova" w:cs="Arial Nova"/>
          <w:b/>
          <w:bCs/>
        </w:rPr>
      </w:pPr>
      <w:r>
        <w:rPr>
          <w:rFonts w:ascii="Arial Nova" w:eastAsia="Arial Nova" w:hAnsi="Arial Nova" w:cs="Arial Nova"/>
          <w:b/>
          <w:bCs/>
        </w:rPr>
        <w:t xml:space="preserve">El </w:t>
      </w:r>
      <w:r w:rsidR="00D06299">
        <w:rPr>
          <w:rFonts w:ascii="Arial Nova" w:eastAsia="Arial Nova" w:hAnsi="Arial Nova" w:cs="Arial Nova"/>
          <w:b/>
          <w:bCs/>
        </w:rPr>
        <w:t xml:space="preserve">concepto </w:t>
      </w:r>
      <w:r w:rsidR="1BEC34CA" w:rsidRPr="49590AAA">
        <w:rPr>
          <w:rFonts w:ascii="Arial Nova" w:eastAsia="Arial Nova" w:hAnsi="Arial Nova" w:cs="Arial Nova"/>
          <w:b/>
          <w:bCs/>
        </w:rPr>
        <w:t>para disfrutar del domingo</w:t>
      </w:r>
      <w:r w:rsidR="68FDDCCD" w:rsidRPr="49590AAA">
        <w:rPr>
          <w:rFonts w:ascii="Arial Nova" w:eastAsia="Arial Nova" w:hAnsi="Arial Nova" w:cs="Arial Nova"/>
          <w:b/>
          <w:bCs/>
        </w:rPr>
        <w:t xml:space="preserve"> </w:t>
      </w:r>
      <w:r w:rsidR="00E51715">
        <w:rPr>
          <w:rFonts w:ascii="Arial Nova" w:eastAsia="Arial Nova" w:hAnsi="Arial Nova" w:cs="Arial Nova"/>
          <w:b/>
          <w:bCs/>
        </w:rPr>
        <w:t>en balance</w:t>
      </w:r>
      <w:r>
        <w:rPr>
          <w:rFonts w:ascii="Arial Nova" w:eastAsia="Arial Nova" w:hAnsi="Arial Nova" w:cs="Arial Nova"/>
          <w:b/>
          <w:bCs/>
        </w:rPr>
        <w:t xml:space="preserve"> y sin límites</w:t>
      </w:r>
    </w:p>
    <w:p w14:paraId="303884BB" w14:textId="77777777" w:rsidR="00D564DE" w:rsidRDefault="00D564DE" w:rsidP="49590AAA">
      <w:pPr>
        <w:jc w:val="center"/>
        <w:rPr>
          <w:rFonts w:ascii="Arial Nova" w:eastAsia="Arial Nova" w:hAnsi="Arial Nova" w:cs="Arial Nova"/>
          <w:b/>
          <w:bCs/>
        </w:rPr>
      </w:pPr>
    </w:p>
    <w:p w14:paraId="7F9497CC" w14:textId="5FDFAACB" w:rsidR="283CA731" w:rsidRDefault="7F0311EF" w:rsidP="009734C1">
      <w:pPr>
        <w:rPr>
          <w:rFonts w:ascii="Arial Nova" w:eastAsia="Arial Nova" w:hAnsi="Arial Nova" w:cs="Arial Nova"/>
          <w:sz w:val="20"/>
          <w:szCs w:val="20"/>
        </w:rPr>
      </w:pPr>
      <w:r w:rsidRPr="49590AAA">
        <w:rPr>
          <w:rFonts w:ascii="Arial Nova" w:eastAsia="Arial Nova" w:hAnsi="Arial Nova" w:cs="Arial Nova"/>
          <w:sz w:val="20"/>
          <w:szCs w:val="20"/>
        </w:rPr>
        <w:t xml:space="preserve">Ciudad de México, julio 2025 </w:t>
      </w:r>
      <w:r w:rsidR="00077AB0" w:rsidRPr="49590AAA">
        <w:rPr>
          <w:rFonts w:ascii="Arial Nova" w:eastAsia="Arial Nova" w:hAnsi="Arial Nova" w:cs="Arial Nova"/>
          <w:sz w:val="20"/>
          <w:szCs w:val="20"/>
        </w:rPr>
        <w:t xml:space="preserve">— </w:t>
      </w:r>
      <w:r w:rsidR="00077AB0">
        <w:rPr>
          <w:rFonts w:ascii="Arial Nova" w:eastAsia="Arial Nova" w:hAnsi="Arial Nova" w:cs="Arial Nova"/>
          <w:sz w:val="20"/>
          <w:szCs w:val="20"/>
        </w:rPr>
        <w:t>W</w:t>
      </w:r>
      <w:r w:rsidR="283CA731" w:rsidRPr="49590AAA">
        <w:rPr>
          <w:rFonts w:ascii="Arial Nova" w:eastAsia="Arial Nova" w:hAnsi="Arial Nova" w:cs="Arial Nova"/>
          <w:sz w:val="20"/>
          <w:szCs w:val="20"/>
        </w:rPr>
        <w:t xml:space="preserve"> M</w:t>
      </w:r>
      <w:r w:rsidR="7A892C20" w:rsidRPr="49590AAA">
        <w:rPr>
          <w:rFonts w:ascii="Arial Nova" w:eastAsia="Arial Nova" w:hAnsi="Arial Nova" w:cs="Arial Nova"/>
          <w:sz w:val="20"/>
          <w:szCs w:val="20"/>
        </w:rPr>
        <w:t>EXICO CITY</w:t>
      </w:r>
      <w:r w:rsidR="283CA731" w:rsidRPr="49590AAA">
        <w:rPr>
          <w:rFonts w:ascii="Arial Nova" w:eastAsia="Arial Nova" w:hAnsi="Arial Nova" w:cs="Arial Nova"/>
          <w:sz w:val="20"/>
          <w:szCs w:val="20"/>
        </w:rPr>
        <w:t xml:space="preserve"> siempre ha sido el escenario de las mejores experiencias en el corazón de Polanco. </w:t>
      </w:r>
      <w:r w:rsidR="112F2765" w:rsidRPr="49590AAA">
        <w:rPr>
          <w:rFonts w:ascii="Arial Nova" w:eastAsia="Arial Nova" w:hAnsi="Arial Nova" w:cs="Arial Nova"/>
          <w:sz w:val="20"/>
          <w:szCs w:val="20"/>
        </w:rPr>
        <w:t xml:space="preserve">Esta vez, TRIVVU, </w:t>
      </w:r>
      <w:r w:rsidR="0037146A">
        <w:rPr>
          <w:rFonts w:ascii="Arial Nova" w:eastAsia="Arial Nova" w:hAnsi="Arial Nova" w:cs="Arial Nova"/>
          <w:sz w:val="20"/>
          <w:szCs w:val="20"/>
        </w:rPr>
        <w:t>su</w:t>
      </w:r>
      <w:r w:rsidR="112F2765" w:rsidRPr="49590AAA">
        <w:rPr>
          <w:rFonts w:ascii="Arial Nova" w:eastAsia="Arial Nova" w:hAnsi="Arial Nova" w:cs="Arial Nova"/>
          <w:sz w:val="20"/>
          <w:szCs w:val="20"/>
        </w:rPr>
        <w:t xml:space="preserve"> restaurante insignia</w:t>
      </w:r>
      <w:r w:rsidR="0037146A">
        <w:rPr>
          <w:rFonts w:ascii="Arial Nova" w:eastAsia="Arial Nova" w:hAnsi="Arial Nova" w:cs="Arial Nova"/>
          <w:sz w:val="20"/>
          <w:szCs w:val="20"/>
        </w:rPr>
        <w:t xml:space="preserve">, se </w:t>
      </w:r>
      <w:r w:rsidR="68FDDCCD" w:rsidRPr="49590AAA">
        <w:rPr>
          <w:rFonts w:ascii="Arial Nova" w:eastAsia="Arial Nova" w:hAnsi="Arial Nova" w:cs="Arial Nova"/>
          <w:sz w:val="20"/>
          <w:szCs w:val="20"/>
        </w:rPr>
        <w:t xml:space="preserve">convierte en el escenario </w:t>
      </w:r>
      <w:r w:rsidR="55B3F55C" w:rsidRPr="49590AAA">
        <w:rPr>
          <w:rFonts w:ascii="Arial Nova" w:eastAsia="Arial Nova" w:hAnsi="Arial Nova" w:cs="Arial Nova"/>
          <w:sz w:val="20"/>
          <w:szCs w:val="20"/>
        </w:rPr>
        <w:t xml:space="preserve">perfecto para los amantes </w:t>
      </w:r>
      <w:r w:rsidR="68FDDCCD" w:rsidRPr="49590AAA">
        <w:rPr>
          <w:rFonts w:ascii="Arial Nova" w:eastAsia="Arial Nova" w:hAnsi="Arial Nova" w:cs="Arial Nova"/>
          <w:sz w:val="20"/>
          <w:szCs w:val="20"/>
        </w:rPr>
        <w:t xml:space="preserve">del </w:t>
      </w:r>
      <w:proofErr w:type="spellStart"/>
      <w:r w:rsidR="68FDDCCD" w:rsidRPr="49590AAA">
        <w:rPr>
          <w:rFonts w:ascii="Arial Nova" w:eastAsia="Arial Nova" w:hAnsi="Arial Nova" w:cs="Arial Nova"/>
          <w:sz w:val="20"/>
          <w:szCs w:val="20"/>
        </w:rPr>
        <w:t>brunch</w:t>
      </w:r>
      <w:proofErr w:type="spellEnd"/>
      <w:r w:rsidR="0F35D2AB" w:rsidRPr="49590AAA">
        <w:rPr>
          <w:rFonts w:ascii="Arial Nova" w:eastAsia="Arial Nova" w:hAnsi="Arial Nova" w:cs="Arial Nova"/>
          <w:sz w:val="20"/>
          <w:szCs w:val="20"/>
        </w:rPr>
        <w:t xml:space="preserve">. </w:t>
      </w:r>
      <w:r w:rsidR="0037146A">
        <w:rPr>
          <w:rFonts w:ascii="Arial Nova" w:eastAsia="Arial Nova" w:hAnsi="Arial Nova" w:cs="Arial Nova"/>
          <w:sz w:val="20"/>
          <w:szCs w:val="20"/>
        </w:rPr>
        <w:t>Una</w:t>
      </w:r>
      <w:r w:rsidR="0F35D2AB" w:rsidRPr="49590AAA">
        <w:rPr>
          <w:rFonts w:ascii="Arial Nova" w:eastAsia="Arial Nova" w:hAnsi="Arial Nova" w:cs="Arial Nova"/>
          <w:sz w:val="20"/>
          <w:szCs w:val="20"/>
        </w:rPr>
        <w:t xml:space="preserve"> </w:t>
      </w:r>
      <w:r w:rsidR="00981E60">
        <w:rPr>
          <w:rFonts w:ascii="Arial Nova" w:eastAsia="Arial Nova" w:hAnsi="Arial Nova" w:cs="Arial Nova"/>
          <w:sz w:val="20"/>
          <w:szCs w:val="20"/>
        </w:rPr>
        <w:t>experiencia</w:t>
      </w:r>
      <w:r w:rsidR="0F35D2AB" w:rsidRPr="49590AAA">
        <w:rPr>
          <w:rFonts w:ascii="Arial Nova" w:eastAsia="Arial Nova" w:hAnsi="Arial Nova" w:cs="Arial Nova"/>
          <w:sz w:val="20"/>
          <w:szCs w:val="20"/>
        </w:rPr>
        <w:t xml:space="preserve"> </w:t>
      </w:r>
      <w:r w:rsidR="00E17933">
        <w:rPr>
          <w:rFonts w:ascii="Arial Nova" w:eastAsia="Arial Nova" w:hAnsi="Arial Nova" w:cs="Arial Nova"/>
          <w:sz w:val="20"/>
          <w:szCs w:val="20"/>
        </w:rPr>
        <w:t xml:space="preserve">creada con </w:t>
      </w:r>
      <w:r w:rsidR="00C366B3">
        <w:rPr>
          <w:rFonts w:ascii="Arial Nova" w:eastAsia="Arial Nova" w:hAnsi="Arial Nova" w:cs="Arial Nova"/>
          <w:sz w:val="20"/>
          <w:szCs w:val="20"/>
        </w:rPr>
        <w:t xml:space="preserve">una </w:t>
      </w:r>
      <w:r w:rsidR="00E17933">
        <w:rPr>
          <w:rFonts w:ascii="Arial Nova" w:eastAsia="Arial Nova" w:hAnsi="Arial Nova" w:cs="Arial Nova"/>
          <w:sz w:val="20"/>
          <w:szCs w:val="20"/>
        </w:rPr>
        <w:t>visión</w:t>
      </w:r>
      <w:r w:rsidR="00C366B3">
        <w:rPr>
          <w:rFonts w:ascii="Arial Nova" w:eastAsia="Arial Nova" w:hAnsi="Arial Nova" w:cs="Arial Nova"/>
          <w:sz w:val="20"/>
          <w:szCs w:val="20"/>
        </w:rPr>
        <w:t xml:space="preserve"> culinaria que </w:t>
      </w:r>
      <w:r w:rsidR="009B48F2">
        <w:rPr>
          <w:rFonts w:ascii="Arial Nova" w:eastAsia="Arial Nova" w:hAnsi="Arial Nova" w:cs="Arial Nova"/>
          <w:sz w:val="20"/>
          <w:szCs w:val="20"/>
        </w:rPr>
        <w:t xml:space="preserve">nutre al cuerpo </w:t>
      </w:r>
      <w:r w:rsidR="00E65366">
        <w:rPr>
          <w:rFonts w:ascii="Arial Nova" w:eastAsia="Arial Nova" w:hAnsi="Arial Nova" w:cs="Arial Nova"/>
          <w:sz w:val="20"/>
          <w:szCs w:val="20"/>
        </w:rPr>
        <w:t>d</w:t>
      </w:r>
      <w:r w:rsidR="009B48F2">
        <w:rPr>
          <w:rFonts w:ascii="Arial Nova" w:eastAsia="Arial Nova" w:hAnsi="Arial Nova" w:cs="Arial Nova"/>
          <w:sz w:val="20"/>
          <w:szCs w:val="20"/>
        </w:rPr>
        <w:t xml:space="preserve">el </w:t>
      </w:r>
      <w:r w:rsidR="009B48F2" w:rsidRPr="00CF4845">
        <w:rPr>
          <w:rFonts w:ascii="Arial Nova" w:eastAsia="Arial Nova" w:hAnsi="Arial Nova" w:cs="Arial Nova"/>
          <w:b/>
          <w:bCs/>
          <w:sz w:val="20"/>
          <w:szCs w:val="20"/>
        </w:rPr>
        <w:t>balance adecuado para cada estilo de vida</w:t>
      </w:r>
      <w:r w:rsidR="009B48F2">
        <w:rPr>
          <w:rFonts w:ascii="Arial Nova" w:eastAsia="Arial Nova" w:hAnsi="Arial Nova" w:cs="Arial Nova"/>
          <w:sz w:val="20"/>
          <w:szCs w:val="20"/>
        </w:rPr>
        <w:t xml:space="preserve">, con opciones para todo tipo de dieta, </w:t>
      </w:r>
      <w:r w:rsidR="00B67DE4">
        <w:rPr>
          <w:rFonts w:ascii="Arial Nova" w:eastAsia="Arial Nova" w:hAnsi="Arial Nova" w:cs="Arial Nova"/>
          <w:sz w:val="20"/>
          <w:szCs w:val="20"/>
        </w:rPr>
        <w:t xml:space="preserve">¡incluyendo a quienes </w:t>
      </w:r>
      <w:r w:rsidR="005C5012">
        <w:rPr>
          <w:rFonts w:ascii="Arial Nova" w:eastAsia="Arial Nova" w:hAnsi="Arial Nova" w:cs="Arial Nova"/>
          <w:sz w:val="20"/>
          <w:szCs w:val="20"/>
        </w:rPr>
        <w:t>se encuentran en régimen de</w:t>
      </w:r>
      <w:r w:rsidR="00B67DE4">
        <w:rPr>
          <w:rFonts w:ascii="Arial Nova" w:eastAsia="Arial Nova" w:hAnsi="Arial Nova" w:cs="Arial Nova"/>
          <w:sz w:val="20"/>
          <w:szCs w:val="20"/>
        </w:rPr>
        <w:t xml:space="preserve"> carbohidratos!, </w:t>
      </w:r>
      <w:r w:rsidR="005C5012">
        <w:rPr>
          <w:rFonts w:ascii="Arial Nova" w:eastAsia="Arial Nova" w:hAnsi="Arial Nova" w:cs="Arial Nova"/>
          <w:sz w:val="20"/>
          <w:szCs w:val="20"/>
        </w:rPr>
        <w:t>y</w:t>
      </w:r>
      <w:r w:rsidR="00B67DE4">
        <w:rPr>
          <w:rFonts w:ascii="Arial Nova" w:eastAsia="Arial Nova" w:hAnsi="Arial Nova" w:cs="Arial Nova"/>
          <w:sz w:val="20"/>
          <w:szCs w:val="20"/>
        </w:rPr>
        <w:t xml:space="preserve"> una barra de bebidas </w:t>
      </w:r>
      <w:r w:rsidR="004928C2">
        <w:rPr>
          <w:rFonts w:ascii="Arial Nova" w:eastAsia="Arial Nova" w:hAnsi="Arial Nova" w:cs="Arial Nova"/>
          <w:sz w:val="20"/>
          <w:szCs w:val="20"/>
        </w:rPr>
        <w:t>que enaltece e</w:t>
      </w:r>
      <w:r w:rsidR="009734C1">
        <w:rPr>
          <w:rFonts w:ascii="Arial Nova" w:eastAsia="Arial Nova" w:hAnsi="Arial Nova" w:cs="Arial Nova"/>
          <w:sz w:val="20"/>
          <w:szCs w:val="20"/>
        </w:rPr>
        <w:t>l placer de hidratarse.</w:t>
      </w:r>
    </w:p>
    <w:p w14:paraId="2F57B720" w14:textId="0F6F53B9" w:rsidR="68FDDCCD" w:rsidRDefault="68FDDCCD" w:rsidP="49590AAA">
      <w:pPr>
        <w:jc w:val="both"/>
        <w:rPr>
          <w:rFonts w:ascii="Arial Nova" w:eastAsia="Arial Nova" w:hAnsi="Arial Nova" w:cs="Arial Nova"/>
          <w:sz w:val="20"/>
          <w:szCs w:val="20"/>
        </w:rPr>
      </w:pPr>
      <w:r w:rsidRPr="49590AAA">
        <w:rPr>
          <w:rFonts w:ascii="Arial Nova" w:eastAsia="Arial Nova" w:hAnsi="Arial Nova" w:cs="Arial Nova"/>
          <w:sz w:val="20"/>
          <w:szCs w:val="20"/>
        </w:rPr>
        <w:t xml:space="preserve">Así se presenta NOHA </w:t>
      </w:r>
      <w:proofErr w:type="spellStart"/>
      <w:r w:rsidRPr="49590AAA">
        <w:rPr>
          <w:rFonts w:ascii="Arial Nova" w:eastAsia="Arial Nova" w:hAnsi="Arial Nova" w:cs="Arial Nova"/>
          <w:sz w:val="20"/>
          <w:szCs w:val="20"/>
        </w:rPr>
        <w:t>Brunch</w:t>
      </w:r>
      <w:proofErr w:type="spellEnd"/>
      <w:r w:rsidRPr="49590AAA">
        <w:rPr>
          <w:rFonts w:ascii="Arial Nova" w:eastAsia="Arial Nova" w:hAnsi="Arial Nova" w:cs="Arial Nova"/>
          <w:sz w:val="20"/>
          <w:szCs w:val="20"/>
        </w:rPr>
        <w:t xml:space="preserve">, la nueva propuesta dominical de W Mexico City, que transforma la mañana en una </w:t>
      </w:r>
      <w:r w:rsidR="004176FF">
        <w:rPr>
          <w:rFonts w:ascii="Arial Nova" w:eastAsia="Arial Nova" w:hAnsi="Arial Nova" w:cs="Arial Nova"/>
          <w:sz w:val="20"/>
          <w:szCs w:val="20"/>
        </w:rPr>
        <w:t xml:space="preserve">oferta </w:t>
      </w:r>
      <w:r w:rsidR="00687C20">
        <w:rPr>
          <w:rFonts w:ascii="Arial Nova" w:eastAsia="Arial Nova" w:hAnsi="Arial Nova" w:cs="Arial Nova"/>
          <w:sz w:val="20"/>
          <w:szCs w:val="20"/>
        </w:rPr>
        <w:t xml:space="preserve">gastronómica </w:t>
      </w:r>
      <w:r w:rsidR="000E4E02">
        <w:rPr>
          <w:rFonts w:ascii="Arial Nova" w:eastAsia="Arial Nova" w:hAnsi="Arial Nova" w:cs="Arial Nova"/>
          <w:sz w:val="20"/>
          <w:szCs w:val="20"/>
        </w:rPr>
        <w:t xml:space="preserve">de posibilidades infinitas. </w:t>
      </w:r>
      <w:r w:rsidRPr="49590AAA">
        <w:rPr>
          <w:rFonts w:ascii="Arial Nova" w:eastAsia="Arial Nova" w:hAnsi="Arial Nova" w:cs="Arial Nova"/>
          <w:sz w:val="20"/>
          <w:szCs w:val="20"/>
        </w:rPr>
        <w:t xml:space="preserve">Un </w:t>
      </w:r>
      <w:r w:rsidR="00F7632C">
        <w:rPr>
          <w:rFonts w:ascii="Arial Nova" w:eastAsia="Arial Nova" w:hAnsi="Arial Nova" w:cs="Arial Nova"/>
          <w:sz w:val="20"/>
          <w:szCs w:val="20"/>
        </w:rPr>
        <w:t>homenaje para aquellos que se reúnen para desayunar</w:t>
      </w:r>
      <w:r w:rsidR="002E3772">
        <w:rPr>
          <w:rFonts w:ascii="Arial Nova" w:eastAsia="Arial Nova" w:hAnsi="Arial Nova" w:cs="Arial Nova"/>
          <w:sz w:val="20"/>
          <w:szCs w:val="20"/>
        </w:rPr>
        <w:t xml:space="preserve"> en una cita con</w:t>
      </w:r>
      <w:r w:rsidRPr="49590AAA">
        <w:rPr>
          <w:rFonts w:ascii="Arial Nova" w:eastAsia="Arial Nova" w:hAnsi="Arial Nova" w:cs="Arial Nova"/>
          <w:sz w:val="20"/>
          <w:szCs w:val="20"/>
        </w:rPr>
        <w:t xml:space="preserve"> el bienestar y el estilo, donde cada </w:t>
      </w:r>
      <w:r w:rsidR="15315999" w:rsidRPr="49590AAA">
        <w:rPr>
          <w:rFonts w:ascii="Arial Nova" w:eastAsia="Arial Nova" w:hAnsi="Arial Nova" w:cs="Arial Nova"/>
          <w:sz w:val="20"/>
          <w:szCs w:val="20"/>
        </w:rPr>
        <w:t>platillo</w:t>
      </w:r>
      <w:r w:rsidRPr="49590AAA">
        <w:rPr>
          <w:rFonts w:ascii="Arial Nova" w:eastAsia="Arial Nova" w:hAnsi="Arial Nova" w:cs="Arial Nova"/>
          <w:sz w:val="20"/>
          <w:szCs w:val="20"/>
        </w:rPr>
        <w:t xml:space="preserve"> </w:t>
      </w:r>
      <w:r w:rsidR="0535EF97" w:rsidRPr="49590AAA">
        <w:rPr>
          <w:rFonts w:ascii="Arial Nova" w:eastAsia="Arial Nova" w:hAnsi="Arial Nova" w:cs="Arial Nova"/>
          <w:sz w:val="20"/>
          <w:szCs w:val="20"/>
        </w:rPr>
        <w:t>representa</w:t>
      </w:r>
      <w:r w:rsidRPr="49590AAA">
        <w:rPr>
          <w:rFonts w:ascii="Arial Nova" w:eastAsia="Arial Nova" w:hAnsi="Arial Nova" w:cs="Arial Nova"/>
          <w:sz w:val="20"/>
          <w:szCs w:val="20"/>
        </w:rPr>
        <w:t xml:space="preserve"> </w:t>
      </w:r>
      <w:r w:rsidR="00C94A95" w:rsidRPr="49590AAA">
        <w:rPr>
          <w:rFonts w:ascii="Arial Nova" w:eastAsia="Arial Nova" w:hAnsi="Arial Nova" w:cs="Arial Nova"/>
          <w:sz w:val="20"/>
          <w:szCs w:val="20"/>
        </w:rPr>
        <w:t>un momento</w:t>
      </w:r>
      <w:r w:rsidR="000E4E02">
        <w:rPr>
          <w:rFonts w:ascii="Arial Nova" w:eastAsia="Arial Nova" w:hAnsi="Arial Nova" w:cs="Arial Nova"/>
          <w:sz w:val="20"/>
          <w:szCs w:val="20"/>
        </w:rPr>
        <w:t xml:space="preserve"> para reconectar con las necesidades de nuestro cuerpo y despertar </w:t>
      </w:r>
      <w:r w:rsidRPr="49590AAA">
        <w:rPr>
          <w:rFonts w:ascii="Arial Nova" w:eastAsia="Arial Nova" w:hAnsi="Arial Nova" w:cs="Arial Nova"/>
          <w:sz w:val="20"/>
          <w:szCs w:val="20"/>
        </w:rPr>
        <w:t>el placer</w:t>
      </w:r>
      <w:r w:rsidR="00F047A2">
        <w:rPr>
          <w:rFonts w:ascii="Arial Nova" w:eastAsia="Arial Nova" w:hAnsi="Arial Nova" w:cs="Arial Nova"/>
          <w:sz w:val="20"/>
          <w:szCs w:val="20"/>
        </w:rPr>
        <w:t xml:space="preserve"> de la buena mesa</w:t>
      </w:r>
      <w:r w:rsidR="00F07C5B">
        <w:rPr>
          <w:rFonts w:ascii="Arial Nova" w:eastAsia="Arial Nova" w:hAnsi="Arial Nova" w:cs="Arial Nova"/>
          <w:sz w:val="20"/>
          <w:szCs w:val="20"/>
        </w:rPr>
        <w:t xml:space="preserve"> </w:t>
      </w:r>
      <w:r w:rsidR="00574294">
        <w:rPr>
          <w:rFonts w:ascii="Arial Nova" w:eastAsia="Arial Nova" w:hAnsi="Arial Nova" w:cs="Arial Nova"/>
          <w:sz w:val="20"/>
          <w:szCs w:val="20"/>
        </w:rPr>
        <w:t>con música de fondo.</w:t>
      </w:r>
    </w:p>
    <w:p w14:paraId="75AAB31D" w14:textId="44CF2E04" w:rsidR="68FDDCCD" w:rsidRDefault="68FDDCCD" w:rsidP="49590AAA">
      <w:pPr>
        <w:jc w:val="both"/>
        <w:rPr>
          <w:rFonts w:ascii="Arial Nova" w:eastAsia="Arial Nova" w:hAnsi="Arial Nova" w:cs="Arial Nova"/>
          <w:sz w:val="20"/>
          <w:szCs w:val="20"/>
        </w:rPr>
      </w:pPr>
      <w:r w:rsidRPr="00CF4845">
        <w:rPr>
          <w:rFonts w:ascii="Arial Nova" w:eastAsia="Arial Nova" w:hAnsi="Arial Nova" w:cs="Arial Nova"/>
          <w:b/>
          <w:bCs/>
          <w:sz w:val="20"/>
          <w:szCs w:val="20"/>
        </w:rPr>
        <w:t xml:space="preserve">Desde las 6:30 </w:t>
      </w:r>
      <w:r w:rsidR="3AB6BF42" w:rsidRPr="00CF4845">
        <w:rPr>
          <w:rFonts w:ascii="Arial Nova" w:eastAsia="Arial Nova" w:hAnsi="Arial Nova" w:cs="Arial Nova"/>
          <w:b/>
          <w:bCs/>
          <w:sz w:val="20"/>
          <w:szCs w:val="20"/>
        </w:rPr>
        <w:t>AM hasta la 1:00 PM</w:t>
      </w:r>
      <w:r w:rsidRPr="49590AAA">
        <w:rPr>
          <w:rFonts w:ascii="Arial Nova" w:eastAsia="Arial Nova" w:hAnsi="Arial Nova" w:cs="Arial Nova"/>
          <w:sz w:val="20"/>
          <w:szCs w:val="20"/>
        </w:rPr>
        <w:t xml:space="preserve">, TRIVVU abre sus puertas a </w:t>
      </w:r>
      <w:r w:rsidR="00934E7F">
        <w:rPr>
          <w:rFonts w:ascii="Arial Nova" w:eastAsia="Arial Nova" w:hAnsi="Arial Nova" w:cs="Arial Nova"/>
          <w:sz w:val="20"/>
          <w:szCs w:val="20"/>
        </w:rPr>
        <w:t xml:space="preserve">corredores </w:t>
      </w:r>
      <w:r w:rsidRPr="49590AAA">
        <w:rPr>
          <w:rFonts w:ascii="Arial Nova" w:eastAsia="Arial Nova" w:hAnsi="Arial Nova" w:cs="Arial Nova"/>
          <w:sz w:val="20"/>
          <w:szCs w:val="20"/>
        </w:rPr>
        <w:t xml:space="preserve">madrugadores, </w:t>
      </w:r>
      <w:r w:rsidR="00934E7F">
        <w:rPr>
          <w:rFonts w:ascii="Arial Nova" w:eastAsia="Arial Nova" w:hAnsi="Arial Nova" w:cs="Arial Nova"/>
          <w:sz w:val="20"/>
          <w:szCs w:val="20"/>
        </w:rPr>
        <w:t xml:space="preserve">deportistas </w:t>
      </w:r>
      <w:r w:rsidR="0084508C">
        <w:rPr>
          <w:rFonts w:ascii="Arial Nova" w:eastAsia="Arial Nova" w:hAnsi="Arial Nova" w:cs="Arial Nova"/>
          <w:sz w:val="20"/>
          <w:szCs w:val="20"/>
        </w:rPr>
        <w:t xml:space="preserve">incansables, </w:t>
      </w:r>
      <w:r w:rsidRPr="49590AAA">
        <w:rPr>
          <w:rFonts w:ascii="Arial Nova" w:eastAsia="Arial Nova" w:hAnsi="Arial Nova" w:cs="Arial Nova"/>
          <w:sz w:val="20"/>
          <w:szCs w:val="20"/>
        </w:rPr>
        <w:t xml:space="preserve">amantes </w:t>
      </w:r>
      <w:r w:rsidR="0084508C">
        <w:rPr>
          <w:rFonts w:ascii="Arial Nova" w:eastAsia="Arial Nova" w:hAnsi="Arial Nova" w:cs="Arial Nova"/>
          <w:sz w:val="20"/>
          <w:szCs w:val="20"/>
        </w:rPr>
        <w:t>de</w:t>
      </w:r>
      <w:r w:rsidR="00C60374">
        <w:rPr>
          <w:rFonts w:ascii="Arial Nova" w:eastAsia="Arial Nova" w:hAnsi="Arial Nova" w:cs="Arial Nova"/>
          <w:sz w:val="20"/>
          <w:szCs w:val="20"/>
        </w:rPr>
        <w:t xml:space="preserve">l </w:t>
      </w:r>
      <w:proofErr w:type="spellStart"/>
      <w:r w:rsidR="00C60374">
        <w:rPr>
          <w:rFonts w:ascii="Arial Nova" w:eastAsia="Arial Nova" w:hAnsi="Arial Nova" w:cs="Arial Nova"/>
          <w:sz w:val="20"/>
          <w:szCs w:val="20"/>
        </w:rPr>
        <w:t>brunch</w:t>
      </w:r>
      <w:proofErr w:type="spellEnd"/>
      <w:r w:rsidRPr="49590AAA">
        <w:rPr>
          <w:rFonts w:ascii="Arial Nova" w:eastAsia="Arial Nova" w:hAnsi="Arial Nova" w:cs="Arial Nova"/>
          <w:sz w:val="20"/>
          <w:szCs w:val="20"/>
        </w:rPr>
        <w:t xml:space="preserve">, </w:t>
      </w:r>
      <w:r w:rsidR="00C03C59">
        <w:rPr>
          <w:rFonts w:ascii="Arial Nova" w:eastAsia="Arial Nova" w:hAnsi="Arial Nova" w:cs="Arial Nova"/>
          <w:sz w:val="20"/>
          <w:szCs w:val="20"/>
        </w:rPr>
        <w:t>almas sociales en búsqueda de un buen</w:t>
      </w:r>
      <w:r w:rsidR="0084508C">
        <w:rPr>
          <w:rFonts w:ascii="Arial Nova" w:eastAsia="Arial Nova" w:hAnsi="Arial Nova" w:cs="Arial Nova"/>
          <w:sz w:val="20"/>
          <w:szCs w:val="20"/>
        </w:rPr>
        <w:t xml:space="preserve"> café </w:t>
      </w:r>
      <w:r w:rsidR="00C03C59">
        <w:rPr>
          <w:rFonts w:ascii="Arial Nova" w:eastAsia="Arial Nova" w:hAnsi="Arial Nova" w:cs="Arial Nova"/>
          <w:sz w:val="20"/>
          <w:szCs w:val="20"/>
        </w:rPr>
        <w:t>o de</w:t>
      </w:r>
      <w:r w:rsidR="0084508C">
        <w:rPr>
          <w:rFonts w:ascii="Arial Nova" w:eastAsia="Arial Nova" w:hAnsi="Arial Nova" w:cs="Arial Nova"/>
          <w:sz w:val="20"/>
          <w:szCs w:val="20"/>
        </w:rPr>
        <w:t xml:space="preserve"> </w:t>
      </w:r>
      <w:proofErr w:type="spellStart"/>
      <w:r w:rsidRPr="49590AAA">
        <w:rPr>
          <w:rFonts w:ascii="Arial Nova" w:eastAsia="Arial Nova" w:hAnsi="Arial Nova" w:cs="Arial Nova"/>
          <w:sz w:val="20"/>
          <w:szCs w:val="20"/>
        </w:rPr>
        <w:t>smoothies</w:t>
      </w:r>
      <w:proofErr w:type="spellEnd"/>
      <w:r w:rsidRPr="49590AAA">
        <w:rPr>
          <w:rFonts w:ascii="Arial Nova" w:eastAsia="Arial Nova" w:hAnsi="Arial Nova" w:cs="Arial Nova"/>
          <w:sz w:val="20"/>
          <w:szCs w:val="20"/>
        </w:rPr>
        <w:t xml:space="preserve"> revitalizantes y comensales que celebran el placer de </w:t>
      </w:r>
      <w:r w:rsidR="00C2531A">
        <w:rPr>
          <w:rFonts w:ascii="Arial Nova" w:eastAsia="Arial Nova" w:hAnsi="Arial Nova" w:cs="Arial Nova"/>
          <w:sz w:val="20"/>
          <w:szCs w:val="20"/>
        </w:rPr>
        <w:t>un extraordinario desayuno</w:t>
      </w:r>
      <w:r w:rsidRPr="49590AAA">
        <w:rPr>
          <w:rFonts w:ascii="Arial Nova" w:eastAsia="Arial Nova" w:hAnsi="Arial Nova" w:cs="Arial Nova"/>
          <w:sz w:val="20"/>
          <w:szCs w:val="20"/>
        </w:rPr>
        <w:t>. NOHA está diseñado para quienes quieren vivir su domingo sin culpa</w:t>
      </w:r>
      <w:r w:rsidR="00C2531A">
        <w:rPr>
          <w:rFonts w:ascii="Arial Nova" w:eastAsia="Arial Nova" w:hAnsi="Arial Nova" w:cs="Arial Nova"/>
          <w:sz w:val="20"/>
          <w:szCs w:val="20"/>
        </w:rPr>
        <w:t xml:space="preserve"> y </w:t>
      </w:r>
      <w:r w:rsidRPr="49590AAA">
        <w:rPr>
          <w:rFonts w:ascii="Arial Nova" w:eastAsia="Arial Nova" w:hAnsi="Arial Nova" w:cs="Arial Nova"/>
          <w:sz w:val="20"/>
          <w:szCs w:val="20"/>
        </w:rPr>
        <w:t>con mucha actitud.</w:t>
      </w:r>
    </w:p>
    <w:p w14:paraId="2B828425" w14:textId="4810927B" w:rsidR="68FDDCCD" w:rsidRDefault="0004566D" w:rsidP="49590AAA">
      <w:pPr>
        <w:jc w:val="both"/>
        <w:rPr>
          <w:rFonts w:ascii="Arial Nova" w:eastAsia="Arial Nova" w:hAnsi="Arial Nova" w:cs="Arial Nova"/>
          <w:sz w:val="20"/>
          <w:szCs w:val="20"/>
        </w:rPr>
      </w:pPr>
      <w:r>
        <w:rPr>
          <w:rFonts w:ascii="Arial Nova" w:eastAsia="Arial Nova" w:hAnsi="Arial Nova" w:cs="Arial Nova"/>
          <w:sz w:val="20"/>
          <w:szCs w:val="20"/>
        </w:rPr>
        <w:t>Saludable no es aburrido.</w:t>
      </w:r>
      <w:r w:rsidR="7F524467" w:rsidRPr="49590AAA">
        <w:rPr>
          <w:rFonts w:ascii="Arial Nova" w:eastAsia="Arial Nova" w:hAnsi="Arial Nova" w:cs="Arial Nova"/>
          <w:sz w:val="20"/>
          <w:szCs w:val="20"/>
        </w:rPr>
        <w:t xml:space="preserve"> Desde el pozole vegano que reconforta el alma,</w:t>
      </w:r>
      <w:r w:rsidR="70BCFED8" w:rsidRPr="49590AAA">
        <w:rPr>
          <w:rFonts w:ascii="Arial Nova" w:eastAsia="Arial Nova" w:hAnsi="Arial Nova" w:cs="Arial Nova"/>
          <w:sz w:val="20"/>
          <w:szCs w:val="20"/>
        </w:rPr>
        <w:t xml:space="preserve"> los</w:t>
      </w:r>
      <w:r w:rsidR="7F524467" w:rsidRPr="49590AAA">
        <w:rPr>
          <w:rFonts w:ascii="Arial Nova" w:eastAsia="Arial Nova" w:hAnsi="Arial Nova" w:cs="Arial Nova"/>
          <w:sz w:val="20"/>
          <w:szCs w:val="20"/>
        </w:rPr>
        <w:t xml:space="preserve"> tacos de barbacoa</w:t>
      </w:r>
      <w:r w:rsidR="048C4D39" w:rsidRPr="49590AAA">
        <w:rPr>
          <w:rFonts w:ascii="Arial Nova" w:eastAsia="Arial Nova" w:hAnsi="Arial Nova" w:cs="Arial Nova"/>
          <w:sz w:val="20"/>
          <w:szCs w:val="20"/>
        </w:rPr>
        <w:t xml:space="preserve"> o </w:t>
      </w:r>
      <w:r w:rsidR="00154750">
        <w:rPr>
          <w:rFonts w:ascii="Arial Nova" w:eastAsia="Arial Nova" w:hAnsi="Arial Nova" w:cs="Arial Nova"/>
          <w:sz w:val="20"/>
          <w:szCs w:val="20"/>
        </w:rPr>
        <w:t xml:space="preserve">el </w:t>
      </w:r>
      <w:proofErr w:type="spellStart"/>
      <w:r w:rsidR="00154750">
        <w:rPr>
          <w:rFonts w:ascii="Arial Nova" w:eastAsia="Arial Nova" w:hAnsi="Arial Nova" w:cs="Arial Nova"/>
          <w:sz w:val="20"/>
          <w:szCs w:val="20"/>
        </w:rPr>
        <w:t>omelette</w:t>
      </w:r>
      <w:proofErr w:type="spellEnd"/>
      <w:r w:rsidR="00154750">
        <w:rPr>
          <w:rFonts w:ascii="Arial Nova" w:eastAsia="Arial Nova" w:hAnsi="Arial Nova" w:cs="Arial Nova"/>
          <w:sz w:val="20"/>
          <w:szCs w:val="20"/>
        </w:rPr>
        <w:t xml:space="preserve"> de claras con mole</w:t>
      </w:r>
      <w:r w:rsidR="1FB486EC" w:rsidRPr="49590AAA">
        <w:rPr>
          <w:rFonts w:ascii="Arial Nova" w:eastAsia="Arial Nova" w:hAnsi="Arial Nova" w:cs="Arial Nova"/>
          <w:sz w:val="20"/>
          <w:szCs w:val="20"/>
        </w:rPr>
        <w:t>,</w:t>
      </w:r>
      <w:r w:rsidR="7F524467" w:rsidRPr="49590AAA">
        <w:rPr>
          <w:rFonts w:ascii="Arial Nova" w:eastAsia="Arial Nova" w:hAnsi="Arial Nova" w:cs="Arial Nova"/>
          <w:sz w:val="20"/>
          <w:szCs w:val="20"/>
        </w:rPr>
        <w:t xml:space="preserve"> el menú está pensado </w:t>
      </w:r>
      <w:r w:rsidR="6FBACEDF" w:rsidRPr="49590AAA">
        <w:rPr>
          <w:rFonts w:ascii="Arial Nova" w:eastAsia="Arial Nova" w:hAnsi="Arial Nova" w:cs="Arial Nova"/>
          <w:sz w:val="20"/>
          <w:szCs w:val="20"/>
        </w:rPr>
        <w:t>para satisfacer todo tipo de paladares</w:t>
      </w:r>
      <w:r w:rsidR="00736BF9">
        <w:rPr>
          <w:rFonts w:ascii="Arial Nova" w:eastAsia="Arial Nova" w:hAnsi="Arial Nova" w:cs="Arial Nova"/>
          <w:sz w:val="20"/>
          <w:szCs w:val="20"/>
        </w:rPr>
        <w:t>, en un</w:t>
      </w:r>
      <w:r w:rsidR="1CB27A8C" w:rsidRPr="49590AAA">
        <w:rPr>
          <w:rFonts w:ascii="Arial Nova" w:eastAsia="Arial Nova" w:hAnsi="Arial Nova" w:cs="Arial Nova"/>
          <w:sz w:val="20"/>
          <w:szCs w:val="20"/>
        </w:rPr>
        <w:t xml:space="preserve"> espacio</w:t>
      </w:r>
      <w:r w:rsidR="68FDDCCD" w:rsidRPr="49590AAA">
        <w:rPr>
          <w:rFonts w:ascii="Arial Nova" w:eastAsia="Arial Nova" w:hAnsi="Arial Nova" w:cs="Arial Nova"/>
          <w:sz w:val="20"/>
          <w:szCs w:val="20"/>
        </w:rPr>
        <w:t xml:space="preserve"> ofrece un universo propio:</w:t>
      </w:r>
    </w:p>
    <w:p w14:paraId="4378E14D" w14:textId="18620C01" w:rsidR="324682BC" w:rsidRPr="000A4505" w:rsidRDefault="324682BC" w:rsidP="49590AAA">
      <w:pPr>
        <w:pStyle w:val="ListParagraph"/>
        <w:numPr>
          <w:ilvl w:val="0"/>
          <w:numId w:val="5"/>
        </w:numPr>
        <w:jc w:val="both"/>
        <w:rPr>
          <w:rFonts w:ascii="Arial Nova" w:eastAsia="Arial Nova" w:hAnsi="Arial Nova" w:cs="Arial Nova"/>
        </w:rPr>
      </w:pPr>
      <w:r w:rsidRPr="49590AAA">
        <w:rPr>
          <w:rFonts w:ascii="Arial Nova" w:eastAsia="Arial Nova" w:hAnsi="Arial Nova" w:cs="Arial Nova"/>
          <w:sz w:val="20"/>
          <w:szCs w:val="20"/>
        </w:rPr>
        <w:t>Opciones</w:t>
      </w:r>
      <w:r w:rsidR="68FDDCCD" w:rsidRPr="49590AAA">
        <w:rPr>
          <w:rFonts w:ascii="Arial Nova" w:eastAsia="Arial Nova" w:hAnsi="Arial Nova" w:cs="Arial Nova"/>
          <w:sz w:val="20"/>
          <w:szCs w:val="20"/>
        </w:rPr>
        <w:t xml:space="preserve"> con frutas frescas, </w:t>
      </w:r>
      <w:proofErr w:type="spellStart"/>
      <w:r w:rsidR="68FDDCCD" w:rsidRPr="49590AAA">
        <w:rPr>
          <w:rFonts w:ascii="Arial Nova" w:eastAsia="Arial Nova" w:hAnsi="Arial Nova" w:cs="Arial Nova"/>
          <w:sz w:val="20"/>
          <w:szCs w:val="20"/>
        </w:rPr>
        <w:t>superfoods</w:t>
      </w:r>
      <w:proofErr w:type="spellEnd"/>
      <w:r w:rsidR="68FDDCCD" w:rsidRPr="49590AAA">
        <w:rPr>
          <w:rFonts w:ascii="Arial Nova" w:eastAsia="Arial Nova" w:hAnsi="Arial Nova" w:cs="Arial Nova"/>
          <w:sz w:val="20"/>
          <w:szCs w:val="20"/>
        </w:rPr>
        <w:t xml:space="preserve"> y </w:t>
      </w:r>
      <w:proofErr w:type="spellStart"/>
      <w:r w:rsidR="00D1752F">
        <w:rPr>
          <w:rFonts w:ascii="Arial Nova" w:eastAsia="Arial Nova" w:hAnsi="Arial Nova" w:cs="Arial Nova"/>
          <w:sz w:val="20"/>
          <w:szCs w:val="20"/>
        </w:rPr>
        <w:t>smoothies</w:t>
      </w:r>
      <w:proofErr w:type="spellEnd"/>
      <w:r w:rsidR="00D1752F">
        <w:rPr>
          <w:rFonts w:ascii="Arial Nova" w:eastAsia="Arial Nova" w:hAnsi="Arial Nova" w:cs="Arial Nova"/>
          <w:sz w:val="20"/>
          <w:szCs w:val="20"/>
        </w:rPr>
        <w:t xml:space="preserve"> hechos</w:t>
      </w:r>
      <w:r w:rsidR="68FDDCCD" w:rsidRPr="49590AAA">
        <w:rPr>
          <w:rFonts w:ascii="Arial Nova" w:eastAsia="Arial Nova" w:hAnsi="Arial Nova" w:cs="Arial Nova"/>
          <w:sz w:val="20"/>
          <w:szCs w:val="20"/>
        </w:rPr>
        <w:t xml:space="preserve"> al momento</w:t>
      </w:r>
    </w:p>
    <w:p w14:paraId="530D88F7" w14:textId="64EA3FEC" w:rsidR="000A4505" w:rsidRPr="000A4505" w:rsidRDefault="000A4505" w:rsidP="49590AAA">
      <w:pPr>
        <w:pStyle w:val="ListParagraph"/>
        <w:numPr>
          <w:ilvl w:val="0"/>
          <w:numId w:val="5"/>
        </w:numPr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sz w:val="20"/>
          <w:szCs w:val="20"/>
        </w:rPr>
        <w:t>Barra de Cafés</w:t>
      </w:r>
    </w:p>
    <w:p w14:paraId="52A0DB2B" w14:textId="5DD910A7" w:rsidR="000A4505" w:rsidRPr="00566425" w:rsidRDefault="000A4505" w:rsidP="49590AAA">
      <w:pPr>
        <w:pStyle w:val="ListParagraph"/>
        <w:numPr>
          <w:ilvl w:val="0"/>
          <w:numId w:val="5"/>
        </w:numPr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sz w:val="20"/>
          <w:szCs w:val="20"/>
        </w:rPr>
        <w:t>Opciones ricas en proteínas</w:t>
      </w:r>
    </w:p>
    <w:p w14:paraId="58435E6C" w14:textId="7A60C777" w:rsidR="00CF4845" w:rsidRPr="00CF4845" w:rsidRDefault="00566425" w:rsidP="00CF4845">
      <w:pPr>
        <w:pStyle w:val="ListParagraph"/>
        <w:numPr>
          <w:ilvl w:val="0"/>
          <w:numId w:val="5"/>
        </w:numPr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sz w:val="20"/>
          <w:szCs w:val="20"/>
        </w:rPr>
        <w:t xml:space="preserve">Platillos para dietas </w:t>
      </w:r>
      <w:proofErr w:type="spellStart"/>
      <w:r>
        <w:rPr>
          <w:rFonts w:ascii="Arial Nova" w:eastAsia="Arial Nova" w:hAnsi="Arial Nova" w:cs="Arial Nova"/>
          <w:sz w:val="20"/>
          <w:szCs w:val="20"/>
        </w:rPr>
        <w:t>keto</w:t>
      </w:r>
      <w:proofErr w:type="spellEnd"/>
      <w:r>
        <w:rPr>
          <w:rFonts w:ascii="Arial Nova" w:eastAsia="Arial Nova" w:hAnsi="Arial Nova" w:cs="Arial Nova"/>
          <w:sz w:val="20"/>
          <w:szCs w:val="20"/>
        </w:rPr>
        <w:t>, veganas y vegetarianas, así como gluten free</w:t>
      </w:r>
    </w:p>
    <w:p w14:paraId="0BE447EB" w14:textId="08DD5999" w:rsidR="00CF4845" w:rsidRPr="00CF4845" w:rsidRDefault="00CF4845" w:rsidP="00CF4845">
      <w:pPr>
        <w:pStyle w:val="ListParagraph"/>
        <w:numPr>
          <w:ilvl w:val="0"/>
          <w:numId w:val="5"/>
        </w:numPr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sz w:val="20"/>
          <w:szCs w:val="20"/>
        </w:rPr>
        <w:t>Panadería y postres</w:t>
      </w:r>
    </w:p>
    <w:p w14:paraId="402BE1AD" w14:textId="7636151F" w:rsidR="68FDDCCD" w:rsidRDefault="68FDDCCD" w:rsidP="49590AAA">
      <w:pPr>
        <w:jc w:val="both"/>
        <w:rPr>
          <w:rFonts w:ascii="Arial Nova" w:eastAsia="Arial Nova" w:hAnsi="Arial Nova" w:cs="Arial Nova"/>
          <w:b/>
          <w:bCs/>
          <w:sz w:val="20"/>
          <w:szCs w:val="20"/>
        </w:rPr>
      </w:pPr>
      <w:r w:rsidRPr="49590AAA">
        <w:rPr>
          <w:rFonts w:ascii="Arial Nova" w:eastAsia="Arial Nova" w:hAnsi="Arial Nova" w:cs="Arial Nova"/>
          <w:b/>
          <w:bCs/>
          <w:sz w:val="20"/>
          <w:szCs w:val="20"/>
        </w:rPr>
        <w:t xml:space="preserve">TRIVVU: diseño, </w:t>
      </w:r>
      <w:r w:rsidR="00277E5C">
        <w:rPr>
          <w:rFonts w:ascii="Arial Nova" w:eastAsia="Arial Nova" w:hAnsi="Arial Nova" w:cs="Arial Nova"/>
          <w:b/>
          <w:bCs/>
          <w:sz w:val="20"/>
          <w:szCs w:val="20"/>
        </w:rPr>
        <w:t xml:space="preserve">música </w:t>
      </w:r>
      <w:r w:rsidRPr="49590AAA">
        <w:rPr>
          <w:rFonts w:ascii="Arial Nova" w:eastAsia="Arial Nova" w:hAnsi="Arial Nova" w:cs="Arial Nova"/>
          <w:b/>
          <w:bCs/>
          <w:sz w:val="20"/>
          <w:szCs w:val="20"/>
        </w:rPr>
        <w:t>y vibra matinal</w:t>
      </w:r>
    </w:p>
    <w:p w14:paraId="2C891621" w14:textId="50824034" w:rsidR="68FDDCCD" w:rsidRDefault="68FDDCCD" w:rsidP="49590AAA">
      <w:pPr>
        <w:jc w:val="both"/>
        <w:rPr>
          <w:rFonts w:ascii="Arial Nova" w:eastAsia="Arial Nova" w:hAnsi="Arial Nova" w:cs="Arial Nova"/>
          <w:sz w:val="20"/>
          <w:szCs w:val="20"/>
        </w:rPr>
      </w:pPr>
      <w:r w:rsidRPr="49590AAA">
        <w:rPr>
          <w:rFonts w:ascii="Arial Nova" w:eastAsia="Arial Nova" w:hAnsi="Arial Nova" w:cs="Arial Nova"/>
          <w:sz w:val="20"/>
          <w:szCs w:val="20"/>
        </w:rPr>
        <w:t>El escenario de NOHA es TRIVVU, la terraza del W Mexico City ubicada en Campos Elíseos 252, un espacio que respira diseño y frescura en medio del pulso de Polanco. La música, la luz natural, la arquitectura viva y el servicio cálido hacen de NOHA una experiencia que se vive con todos los sentidos.</w:t>
      </w:r>
    </w:p>
    <w:p w14:paraId="119D460E" w14:textId="2B1FB795" w:rsidR="68FDDCCD" w:rsidRDefault="68FDDCCD" w:rsidP="49590AAA">
      <w:pPr>
        <w:jc w:val="both"/>
        <w:rPr>
          <w:rFonts w:ascii="Arial Nova" w:eastAsia="Arial Nova" w:hAnsi="Arial Nova" w:cs="Arial Nova"/>
          <w:b/>
          <w:bCs/>
          <w:sz w:val="20"/>
          <w:szCs w:val="20"/>
        </w:rPr>
      </w:pPr>
      <w:r w:rsidRPr="49590AAA">
        <w:rPr>
          <w:rFonts w:ascii="Arial Nova" w:eastAsia="Arial Nova" w:hAnsi="Arial Nova" w:cs="Arial Nova"/>
          <w:b/>
          <w:bCs/>
          <w:sz w:val="20"/>
          <w:szCs w:val="20"/>
        </w:rPr>
        <w:t xml:space="preserve">El </w:t>
      </w:r>
      <w:proofErr w:type="spellStart"/>
      <w:r w:rsidRPr="49590AAA">
        <w:rPr>
          <w:rFonts w:ascii="Arial Nova" w:eastAsia="Arial Nova" w:hAnsi="Arial Nova" w:cs="Arial Nova"/>
          <w:b/>
          <w:bCs/>
          <w:sz w:val="20"/>
          <w:szCs w:val="20"/>
        </w:rPr>
        <w:t>brunch</w:t>
      </w:r>
      <w:proofErr w:type="spellEnd"/>
      <w:r w:rsidRPr="49590AAA">
        <w:rPr>
          <w:rFonts w:ascii="Arial Nova" w:eastAsia="Arial Nova" w:hAnsi="Arial Nova" w:cs="Arial Nova"/>
          <w:b/>
          <w:bCs/>
          <w:sz w:val="20"/>
          <w:szCs w:val="20"/>
        </w:rPr>
        <w:t xml:space="preserve"> que no sabías que necesitabas</w:t>
      </w:r>
    </w:p>
    <w:p w14:paraId="2BB70CBC" w14:textId="49B005C2" w:rsidR="68FDDCCD" w:rsidRDefault="68FDDCCD" w:rsidP="49590AAA">
      <w:pPr>
        <w:jc w:val="both"/>
        <w:rPr>
          <w:rFonts w:ascii="Arial Nova" w:eastAsia="Arial Nova" w:hAnsi="Arial Nova" w:cs="Arial Nova"/>
          <w:sz w:val="20"/>
          <w:szCs w:val="20"/>
        </w:rPr>
      </w:pPr>
      <w:r w:rsidRPr="49590AAA">
        <w:rPr>
          <w:rFonts w:ascii="Arial Nova" w:eastAsia="Arial Nova" w:hAnsi="Arial Nova" w:cs="Arial Nova"/>
          <w:sz w:val="20"/>
          <w:szCs w:val="20"/>
        </w:rPr>
        <w:t xml:space="preserve">NOHA </w:t>
      </w:r>
      <w:proofErr w:type="spellStart"/>
      <w:r w:rsidRPr="49590AAA">
        <w:rPr>
          <w:rFonts w:ascii="Arial Nova" w:eastAsia="Arial Nova" w:hAnsi="Arial Nova" w:cs="Arial Nova"/>
          <w:sz w:val="20"/>
          <w:szCs w:val="20"/>
        </w:rPr>
        <w:t>Brunch</w:t>
      </w:r>
      <w:proofErr w:type="spellEnd"/>
      <w:r w:rsidRPr="49590AAA">
        <w:rPr>
          <w:rFonts w:ascii="Arial Nova" w:eastAsia="Arial Nova" w:hAnsi="Arial Nova" w:cs="Arial Nova"/>
          <w:sz w:val="20"/>
          <w:szCs w:val="20"/>
        </w:rPr>
        <w:t xml:space="preserve"> es una invitación a reconectar con la mañana, con el cuerpo y con el placer.</w:t>
      </w:r>
      <w:r>
        <w:br/>
      </w:r>
      <w:r w:rsidRPr="49590AAA">
        <w:rPr>
          <w:rFonts w:ascii="Arial Nova" w:eastAsia="Arial Nova" w:hAnsi="Arial Nova" w:cs="Arial Nova"/>
          <w:sz w:val="20"/>
          <w:szCs w:val="20"/>
        </w:rPr>
        <w:t xml:space="preserve">Una experiencia curada para quienes saben que el </w:t>
      </w:r>
      <w:proofErr w:type="spellStart"/>
      <w:r w:rsidRPr="49590AAA">
        <w:rPr>
          <w:rFonts w:ascii="Arial Nova" w:eastAsia="Arial Nova" w:hAnsi="Arial Nova" w:cs="Arial Nova"/>
          <w:sz w:val="20"/>
          <w:szCs w:val="20"/>
        </w:rPr>
        <w:t>brunch</w:t>
      </w:r>
      <w:proofErr w:type="spellEnd"/>
      <w:r w:rsidRPr="49590AAA">
        <w:rPr>
          <w:rFonts w:ascii="Arial Nova" w:eastAsia="Arial Nova" w:hAnsi="Arial Nova" w:cs="Arial Nova"/>
          <w:sz w:val="20"/>
          <w:szCs w:val="20"/>
        </w:rPr>
        <w:t xml:space="preserve"> no es solo una comida: es un ritual moderno, lleno de intención.</w:t>
      </w:r>
    </w:p>
    <w:p w14:paraId="57AE1675" w14:textId="22CEDCE1" w:rsidR="423A8826" w:rsidRPr="00D06299" w:rsidRDefault="423A8826" w:rsidP="49590AAA">
      <w:pPr>
        <w:rPr>
          <w:rFonts w:ascii="Arial Nova" w:eastAsia="Arial Nova" w:hAnsi="Arial Nova" w:cs="Arial Nova"/>
          <w:sz w:val="20"/>
          <w:szCs w:val="20"/>
          <w:lang w:val="en-US"/>
        </w:rPr>
      </w:pPr>
      <w:r w:rsidRPr="00D06299">
        <w:rPr>
          <w:rFonts w:ascii="Arial Nova" w:eastAsia="Arial Nova" w:hAnsi="Arial Nova" w:cs="Arial Nova"/>
          <w:sz w:val="20"/>
          <w:szCs w:val="20"/>
          <w:lang w:val="en-US"/>
        </w:rPr>
        <w:t xml:space="preserve">Roger Cuenca | PR Executive Luxury, Travel &amp; Hospitality </w:t>
      </w:r>
      <w:r w:rsidRPr="00D06299">
        <w:rPr>
          <w:lang w:val="en-US"/>
        </w:rPr>
        <w:br/>
      </w:r>
      <w:r w:rsidR="2E7A0101" w:rsidRPr="00D06299">
        <w:rPr>
          <w:rFonts w:ascii="Arial Nova" w:eastAsia="Arial Nova" w:hAnsi="Arial Nova" w:cs="Arial Nova"/>
          <w:sz w:val="20"/>
          <w:szCs w:val="20"/>
          <w:lang w:val="en-US"/>
        </w:rPr>
        <w:t>rogelio.cuenca@another.co</w:t>
      </w:r>
    </w:p>
    <w:sectPr w:rsidR="423A8826" w:rsidRPr="00D062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9DAAC"/>
    <w:multiLevelType w:val="hybridMultilevel"/>
    <w:tmpl w:val="87707BD2"/>
    <w:lvl w:ilvl="0" w:tplc="B958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88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2D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AF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EF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2E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C1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03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8A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374F"/>
    <w:multiLevelType w:val="hybridMultilevel"/>
    <w:tmpl w:val="D5FA8DE0"/>
    <w:lvl w:ilvl="0" w:tplc="69263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09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67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0D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A6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40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83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8A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AF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CDF7"/>
    <w:multiLevelType w:val="hybridMultilevel"/>
    <w:tmpl w:val="54D02438"/>
    <w:lvl w:ilvl="0" w:tplc="F8C8B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AB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AE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A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05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AE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4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01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6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140"/>
    <w:multiLevelType w:val="hybridMultilevel"/>
    <w:tmpl w:val="A2FACFA8"/>
    <w:lvl w:ilvl="0" w:tplc="EC1EF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81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CC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A2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CB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CC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CC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48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E2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D61FC"/>
    <w:multiLevelType w:val="hybridMultilevel"/>
    <w:tmpl w:val="95241272"/>
    <w:lvl w:ilvl="0" w:tplc="FFB2D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69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A8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CD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04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23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C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24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25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048B7"/>
    <w:multiLevelType w:val="hybridMultilevel"/>
    <w:tmpl w:val="D5141F70"/>
    <w:lvl w:ilvl="0" w:tplc="97BCA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A5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64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09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24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2B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4A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CB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01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9A706"/>
    <w:multiLevelType w:val="hybridMultilevel"/>
    <w:tmpl w:val="700290FC"/>
    <w:lvl w:ilvl="0" w:tplc="9726F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86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E5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05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C5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A1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49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CE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2A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06421">
    <w:abstractNumId w:val="0"/>
  </w:num>
  <w:num w:numId="2" w16cid:durableId="381759110">
    <w:abstractNumId w:val="6"/>
  </w:num>
  <w:num w:numId="3" w16cid:durableId="1416780699">
    <w:abstractNumId w:val="3"/>
  </w:num>
  <w:num w:numId="4" w16cid:durableId="712509988">
    <w:abstractNumId w:val="2"/>
  </w:num>
  <w:num w:numId="5" w16cid:durableId="67002338">
    <w:abstractNumId w:val="5"/>
  </w:num>
  <w:num w:numId="6" w16cid:durableId="1136874385">
    <w:abstractNumId w:val="4"/>
  </w:num>
  <w:num w:numId="7" w16cid:durableId="1156725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38E95C"/>
    <w:rsid w:val="0004566D"/>
    <w:rsid w:val="00077AB0"/>
    <w:rsid w:val="000A4505"/>
    <w:rsid w:val="000B12D0"/>
    <w:rsid w:val="000E4E02"/>
    <w:rsid w:val="00154750"/>
    <w:rsid w:val="00277E5C"/>
    <w:rsid w:val="002E3772"/>
    <w:rsid w:val="00327BE7"/>
    <w:rsid w:val="0037146A"/>
    <w:rsid w:val="004176FF"/>
    <w:rsid w:val="00425B3C"/>
    <w:rsid w:val="004928C2"/>
    <w:rsid w:val="00566425"/>
    <w:rsid w:val="00574294"/>
    <w:rsid w:val="005C5012"/>
    <w:rsid w:val="00687C20"/>
    <w:rsid w:val="00736BF9"/>
    <w:rsid w:val="007E4D5D"/>
    <w:rsid w:val="0084508C"/>
    <w:rsid w:val="008518B4"/>
    <w:rsid w:val="00934E7F"/>
    <w:rsid w:val="009734C1"/>
    <w:rsid w:val="00981E60"/>
    <w:rsid w:val="009B48F2"/>
    <w:rsid w:val="00B67DE4"/>
    <w:rsid w:val="00BA5930"/>
    <w:rsid w:val="00C03C59"/>
    <w:rsid w:val="00C247A5"/>
    <w:rsid w:val="00C2531A"/>
    <w:rsid w:val="00C366B3"/>
    <w:rsid w:val="00C60374"/>
    <w:rsid w:val="00C94A95"/>
    <w:rsid w:val="00CC2128"/>
    <w:rsid w:val="00CF4845"/>
    <w:rsid w:val="00D06299"/>
    <w:rsid w:val="00D1752F"/>
    <w:rsid w:val="00D564DE"/>
    <w:rsid w:val="00E17933"/>
    <w:rsid w:val="00E51715"/>
    <w:rsid w:val="00E65366"/>
    <w:rsid w:val="00F0172E"/>
    <w:rsid w:val="00F047A2"/>
    <w:rsid w:val="00F07C5B"/>
    <w:rsid w:val="00F7632C"/>
    <w:rsid w:val="045C9178"/>
    <w:rsid w:val="048C4D39"/>
    <w:rsid w:val="04911AA9"/>
    <w:rsid w:val="0535EF97"/>
    <w:rsid w:val="0673B0D5"/>
    <w:rsid w:val="06A3B004"/>
    <w:rsid w:val="077C70C4"/>
    <w:rsid w:val="07DAF4AE"/>
    <w:rsid w:val="08ABF945"/>
    <w:rsid w:val="08EA5467"/>
    <w:rsid w:val="0938B6DD"/>
    <w:rsid w:val="0AF02269"/>
    <w:rsid w:val="0D14DC72"/>
    <w:rsid w:val="0D4D4591"/>
    <w:rsid w:val="0D51F8A7"/>
    <w:rsid w:val="0F35D2AB"/>
    <w:rsid w:val="0FC41090"/>
    <w:rsid w:val="10AD03A8"/>
    <w:rsid w:val="10B8F1DF"/>
    <w:rsid w:val="10D78248"/>
    <w:rsid w:val="11112262"/>
    <w:rsid w:val="112F2765"/>
    <w:rsid w:val="12C8F618"/>
    <w:rsid w:val="1363BBFF"/>
    <w:rsid w:val="13F708BD"/>
    <w:rsid w:val="140C509C"/>
    <w:rsid w:val="15075AC2"/>
    <w:rsid w:val="15315999"/>
    <w:rsid w:val="1A7A548D"/>
    <w:rsid w:val="1A9A85D2"/>
    <w:rsid w:val="1B923FFC"/>
    <w:rsid w:val="1BEC34CA"/>
    <w:rsid w:val="1CB27A8C"/>
    <w:rsid w:val="1CBC006A"/>
    <w:rsid w:val="1D72440B"/>
    <w:rsid w:val="1E38E95C"/>
    <w:rsid w:val="1E42B290"/>
    <w:rsid w:val="1EB45C0D"/>
    <w:rsid w:val="1F8286ED"/>
    <w:rsid w:val="1FB486EC"/>
    <w:rsid w:val="224F0F78"/>
    <w:rsid w:val="24646DB3"/>
    <w:rsid w:val="25124850"/>
    <w:rsid w:val="277BB0E6"/>
    <w:rsid w:val="27B8BEEB"/>
    <w:rsid w:val="283CA731"/>
    <w:rsid w:val="28716C8A"/>
    <w:rsid w:val="2A163736"/>
    <w:rsid w:val="2B0506A3"/>
    <w:rsid w:val="2B7D4D23"/>
    <w:rsid w:val="2E7A0101"/>
    <w:rsid w:val="2FF25B1C"/>
    <w:rsid w:val="324682BC"/>
    <w:rsid w:val="337FA902"/>
    <w:rsid w:val="33AED1A9"/>
    <w:rsid w:val="33CB5687"/>
    <w:rsid w:val="33DED607"/>
    <w:rsid w:val="3405917F"/>
    <w:rsid w:val="367D6F88"/>
    <w:rsid w:val="37ED9159"/>
    <w:rsid w:val="3867BCE2"/>
    <w:rsid w:val="3AB6BF42"/>
    <w:rsid w:val="3BCBC09C"/>
    <w:rsid w:val="3C4DCE34"/>
    <w:rsid w:val="3E891984"/>
    <w:rsid w:val="3F599D1C"/>
    <w:rsid w:val="409A8D00"/>
    <w:rsid w:val="4147F740"/>
    <w:rsid w:val="41D6FFDD"/>
    <w:rsid w:val="423A8826"/>
    <w:rsid w:val="43A145CC"/>
    <w:rsid w:val="43C3BE67"/>
    <w:rsid w:val="45EB11EC"/>
    <w:rsid w:val="4738F8DC"/>
    <w:rsid w:val="483AFF53"/>
    <w:rsid w:val="48C4BFCF"/>
    <w:rsid w:val="49590AAA"/>
    <w:rsid w:val="4B65D477"/>
    <w:rsid w:val="4C1B07A1"/>
    <w:rsid w:val="4C4CB2C9"/>
    <w:rsid w:val="4CF04B9A"/>
    <w:rsid w:val="4D5721E0"/>
    <w:rsid w:val="4ED1B86A"/>
    <w:rsid w:val="50596066"/>
    <w:rsid w:val="50B7DE2A"/>
    <w:rsid w:val="516014BD"/>
    <w:rsid w:val="521BC494"/>
    <w:rsid w:val="526560F9"/>
    <w:rsid w:val="528319BA"/>
    <w:rsid w:val="54B7104A"/>
    <w:rsid w:val="554C0DC0"/>
    <w:rsid w:val="55B3F55C"/>
    <w:rsid w:val="56008A8A"/>
    <w:rsid w:val="560B9594"/>
    <w:rsid w:val="576F1832"/>
    <w:rsid w:val="597DC395"/>
    <w:rsid w:val="5AEBDCD7"/>
    <w:rsid w:val="5B56E798"/>
    <w:rsid w:val="5BE073B0"/>
    <w:rsid w:val="5C4663D9"/>
    <w:rsid w:val="5C729F02"/>
    <w:rsid w:val="5D9D0838"/>
    <w:rsid w:val="5E5AB761"/>
    <w:rsid w:val="5F0B3B27"/>
    <w:rsid w:val="5F0C6A15"/>
    <w:rsid w:val="5F5DFB4A"/>
    <w:rsid w:val="5F5F40C4"/>
    <w:rsid w:val="5FAE1D19"/>
    <w:rsid w:val="6021BD2E"/>
    <w:rsid w:val="6025E823"/>
    <w:rsid w:val="60A75384"/>
    <w:rsid w:val="6131E1D6"/>
    <w:rsid w:val="6139885F"/>
    <w:rsid w:val="61525922"/>
    <w:rsid w:val="615CA763"/>
    <w:rsid w:val="64079901"/>
    <w:rsid w:val="644C1293"/>
    <w:rsid w:val="648BFDB1"/>
    <w:rsid w:val="65B4DB0A"/>
    <w:rsid w:val="681B0D45"/>
    <w:rsid w:val="68FDDCCD"/>
    <w:rsid w:val="6BD6B033"/>
    <w:rsid w:val="6C38FE42"/>
    <w:rsid w:val="6FBACEDF"/>
    <w:rsid w:val="70BCFED8"/>
    <w:rsid w:val="75FBCF79"/>
    <w:rsid w:val="770D669A"/>
    <w:rsid w:val="78C05C1E"/>
    <w:rsid w:val="7A892C20"/>
    <w:rsid w:val="7BEA0EDF"/>
    <w:rsid w:val="7C84E952"/>
    <w:rsid w:val="7DBD6AC5"/>
    <w:rsid w:val="7E4914AC"/>
    <w:rsid w:val="7E97DDDC"/>
    <w:rsid w:val="7F0311EF"/>
    <w:rsid w:val="7F52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8E95C"/>
  <w15:chartTrackingRefBased/>
  <w15:docId w15:val="{C4C05945-ECCE-4FC9-B673-4698EBEB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ED1B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D45C3-C1A0-4F8B-BF17-FB9E9546EF22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2.xml><?xml version="1.0" encoding="utf-8"?>
<ds:datastoreItem xmlns:ds="http://schemas.openxmlformats.org/officeDocument/2006/customXml" ds:itemID="{17AF3199-4F39-421B-810F-CB4439A8A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25578-91BD-4E3D-9920-1308C8E9F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Cuenca</dc:creator>
  <cp:keywords/>
  <dc:description/>
  <cp:lastModifiedBy>Fajer, Carlos</cp:lastModifiedBy>
  <cp:revision>45</cp:revision>
  <dcterms:created xsi:type="dcterms:W3CDTF">2025-07-14T19:25:00Z</dcterms:created>
  <dcterms:modified xsi:type="dcterms:W3CDTF">2025-07-21T22:17:00Z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